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458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генерального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МОДЕРН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Жанны Леонидовны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5rplc-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Зяблицева</w:t>
      </w:r>
      <w:r>
        <w:rPr>
          <w:b w:val="0"/>
          <w:bCs w:val="0"/>
          <w:i w:val="0"/>
          <w:sz w:val="25"/>
          <w:szCs w:val="25"/>
        </w:rPr>
        <w:t xml:space="preserve"> Ж.Л.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 xml:space="preserve">генеральным </w:t>
      </w:r>
      <w:r>
        <w:rPr>
          <w:b w:val="0"/>
          <w:bCs w:val="0"/>
          <w:i w:val="0"/>
          <w:sz w:val="25"/>
          <w:szCs w:val="25"/>
        </w:rPr>
        <w:t xml:space="preserve">директором </w:t>
      </w:r>
      <w:r>
        <w:rPr>
          <w:b w:val="0"/>
          <w:bCs w:val="0"/>
          <w:i w:val="0"/>
          <w:sz w:val="25"/>
          <w:szCs w:val="25"/>
        </w:rPr>
        <w:t>ООО «</w:t>
      </w:r>
      <w:r>
        <w:rPr>
          <w:b w:val="0"/>
          <w:bCs w:val="0"/>
          <w:i w:val="0"/>
          <w:sz w:val="25"/>
          <w:szCs w:val="25"/>
        </w:rPr>
        <w:t>МОДЕРН</w:t>
      </w:r>
      <w:r>
        <w:rPr>
          <w:b w:val="0"/>
          <w:bCs w:val="0"/>
          <w:i w:val="0"/>
          <w:sz w:val="25"/>
          <w:szCs w:val="25"/>
        </w:rPr>
        <w:t>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ул.Пионерская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зд.114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не предоставил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>совершил</w:t>
      </w:r>
      <w:r>
        <w:rPr>
          <w:b w:val="0"/>
          <w:bCs w:val="0"/>
          <w:i w:val="0"/>
          <w:sz w:val="25"/>
          <w:szCs w:val="25"/>
        </w:rPr>
        <w:t>а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Зяблицева</w:t>
      </w:r>
      <w:r>
        <w:rPr>
          <w:b w:val="0"/>
          <w:bCs w:val="0"/>
          <w:i w:val="0"/>
          <w:sz w:val="25"/>
          <w:szCs w:val="25"/>
        </w:rPr>
        <w:t xml:space="preserve"> Ж.Л. протокол об административном правонарушении не оспаривала, пояснила, что забыла о бухгалтерской отчетности, после получения требования налогового органа, отчетность предоставила.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Выслушав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Ж.Л., и</w:t>
      </w:r>
      <w:r>
        <w:rPr>
          <w:rFonts w:ascii="Times New Roman" w:eastAsia="Times New Roman" w:hAnsi="Times New Roman" w:cs="Times New Roman"/>
          <w:sz w:val="25"/>
          <w:szCs w:val="25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едеральная налоговая </w:t>
      </w:r>
      <w:r>
        <w:rPr>
          <w:rFonts w:ascii="Times New Roman" w:eastAsia="Times New Roman" w:hAnsi="Times New Roman" w:cs="Times New Roman"/>
          <w:sz w:val="25"/>
          <w:szCs w:val="25"/>
        </w:rPr>
        <w:t>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МОДЕРН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МОДЕРН</w:t>
      </w:r>
      <w:r>
        <w:rPr>
          <w:rFonts w:ascii="Times New Roman" w:eastAsia="Times New Roman" w:hAnsi="Times New Roman" w:cs="Times New Roman"/>
          <w:sz w:val="25"/>
          <w:szCs w:val="25"/>
        </w:rPr>
        <w:t>», осуществляющая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свою деятельность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ул.Пионерская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зд.114</w:t>
      </w:r>
      <w:r>
        <w:rPr>
          <w:rFonts w:ascii="Times New Roman" w:eastAsia="Times New Roman" w:hAnsi="Times New Roman" w:cs="Times New Roman"/>
          <w:sz w:val="25"/>
          <w:szCs w:val="25"/>
        </w:rPr>
        <w:t>, не представил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№860026</w:t>
      </w:r>
      <w:r>
        <w:rPr>
          <w:rFonts w:ascii="Times New Roman" w:eastAsia="Times New Roman" w:hAnsi="Times New Roman" w:cs="Times New Roman"/>
          <w:sz w:val="25"/>
          <w:szCs w:val="25"/>
        </w:rPr>
        <w:t>12</w:t>
      </w:r>
      <w:r>
        <w:rPr>
          <w:rFonts w:ascii="Times New Roman" w:eastAsia="Times New Roman" w:hAnsi="Times New Roman" w:cs="Times New Roman"/>
          <w:sz w:val="25"/>
          <w:szCs w:val="25"/>
        </w:rPr>
        <w:t>00</w:t>
      </w:r>
      <w:r>
        <w:rPr>
          <w:rFonts w:ascii="Times New Roman" w:eastAsia="Times New Roman" w:hAnsi="Times New Roman" w:cs="Times New Roman"/>
          <w:sz w:val="25"/>
          <w:szCs w:val="25"/>
        </w:rPr>
        <w:t>611100001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30.04.2026;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МОДЕРН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>справкой УФНС России по ХМАО-Югре о том, что на момент составления 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выписки из ЕГРН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генеральным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директором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МОДЕРН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несвоевременное 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Ж.Л.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>ь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признать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генерального </w:t>
      </w:r>
      <w:r>
        <w:rPr>
          <w:rFonts w:ascii="Times New Roman" w:eastAsia="Times New Roman" w:hAnsi="Times New Roman" w:cs="Times New Roman"/>
          <w:sz w:val="25"/>
          <w:szCs w:val="25"/>
        </w:rPr>
        <w:t>директора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ООО «</w:t>
      </w:r>
      <w:r>
        <w:rPr>
          <w:rFonts w:ascii="Times New Roman" w:eastAsia="Times New Roman" w:hAnsi="Times New Roman" w:cs="Times New Roman"/>
          <w:sz w:val="25"/>
          <w:szCs w:val="25"/>
        </w:rPr>
        <w:t>МОДЕРН</w:t>
      </w:r>
      <w:r>
        <w:rPr>
          <w:rFonts w:ascii="Times New Roman" w:eastAsia="Times New Roman" w:hAnsi="Times New Roman" w:cs="Times New Roman"/>
          <w:sz w:val="25"/>
          <w:szCs w:val="25"/>
        </w:rPr>
        <w:t>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Зяблицеву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Жанну Леонидовну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